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979E9">
        <w:rPr>
          <w:snapToGrid/>
          <w:color w:val="000000" w:themeColor="text1"/>
          <w:sz w:val="24"/>
          <w:szCs w:val="24"/>
        </w:rPr>
        <w:t>19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6979E9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907A7" w:rsidRPr="002907A7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6979E9" w:rsidRPr="006979E9">
        <w:rPr>
          <w:color w:val="000000" w:themeColor="text1"/>
          <w:sz w:val="32"/>
          <w:szCs w:val="32"/>
        </w:rPr>
        <w:t>«Строительство водопроводной линии Дн-225мм и водопроводного ввода Дн-160мм для обеспечения водоснабжения объекта: «Строительство плавательного бассейна, расположенного по адресу: г. Самара, Октябрьский р-н, Московское шоссе, 77», «</w:t>
      </w:r>
      <w:proofErr w:type="spellStart"/>
      <w:r w:rsidR="006979E9" w:rsidRPr="006979E9">
        <w:rPr>
          <w:color w:val="000000" w:themeColor="text1"/>
          <w:sz w:val="32"/>
          <w:szCs w:val="32"/>
        </w:rPr>
        <w:t>Cтроительство</w:t>
      </w:r>
      <w:proofErr w:type="spellEnd"/>
      <w:r w:rsidR="006979E9" w:rsidRPr="006979E9">
        <w:rPr>
          <w:color w:val="000000" w:themeColor="text1"/>
          <w:sz w:val="32"/>
          <w:szCs w:val="32"/>
        </w:rPr>
        <w:t xml:space="preserve"> канализационных линий Дн-315мм, Дн-250мм, Дн-225мм и канализационных выпусков 3Дн-110мм для обеспечения водоотведения объекта: «Строительство плавательного бассейна, расположенного по адресу: г. Самара, Октябрьский р-н, Московское шоссе, 77»</w:t>
      </w:r>
      <w:r w:rsidR="002907A7" w:rsidRPr="002907A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6979E9">
        <w:rPr>
          <w:b/>
          <w:color w:val="000000" w:themeColor="text1"/>
          <w:sz w:val="32"/>
          <w:szCs w:val="32"/>
        </w:rPr>
        <w:t>92</w:t>
      </w:r>
      <w:r w:rsidR="0048516D">
        <w:rPr>
          <w:b/>
          <w:color w:val="000000" w:themeColor="text1"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907A7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ительно-монтажные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</w:t>
            </w:r>
            <w:r w:rsidR="006979E9" w:rsidRPr="006979E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«Строительство водопроводной линии Дн-225мм и водопроводного ввода Дн-160мм для обеспечения водоснабжения объекта: «Строительство плавательного бассейна, расположенного по адресу: г. Самара, Октябрьский р-н, Московское шоссе, 77», «</w:t>
            </w:r>
            <w:proofErr w:type="spellStart"/>
            <w:r w:rsidR="006979E9" w:rsidRPr="006979E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Cтроительство</w:t>
            </w:r>
            <w:proofErr w:type="spellEnd"/>
            <w:r w:rsidR="006979E9" w:rsidRPr="006979E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канализационных линий Дн-315мм, Дн-250мм, Дн-225мм и канализационных выпусков 3Дн-110мм для обеспечения водоотведения объекта: «Строительство плавательного бассейна, расположенного по адресу: г. Самара, Октябрьский р-н, Московское шоссе, 77»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979E9">
              <w:rPr>
                <w:b/>
                <w:sz w:val="20"/>
                <w:szCs w:val="20"/>
              </w:rPr>
              <w:t>17 470 620,12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</w:t>
            </w:r>
            <w:bookmarkStart w:id="8" w:name="_GoBack"/>
            <w:bookmarkEnd w:id="8"/>
            <w:r w:rsidR="000D49CC" w:rsidRPr="004F18AF">
              <w:rPr>
                <w:sz w:val="20"/>
                <w:lang w:val="ru-RU"/>
              </w:rPr>
              <w:t>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79E9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16D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9E9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925DC-FD16-47A3-9759-3B81F6E3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16</Pages>
  <Words>4815</Words>
  <Characters>32809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37549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355</cp:revision>
  <cp:lastPrinted>2019-02-04T06:44:00Z</cp:lastPrinted>
  <dcterms:created xsi:type="dcterms:W3CDTF">2019-02-07T06:22:00Z</dcterms:created>
  <dcterms:modified xsi:type="dcterms:W3CDTF">2023-10-18T09:55:00Z</dcterms:modified>
</cp:coreProperties>
</file>